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16" w:rsidRDefault="006E0EB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E417DD" wp14:editId="7374487B">
                <wp:simplePos x="0" y="0"/>
                <wp:positionH relativeFrom="column">
                  <wp:posOffset>-428625</wp:posOffset>
                </wp:positionH>
                <wp:positionV relativeFrom="paragraph">
                  <wp:posOffset>-676275</wp:posOffset>
                </wp:positionV>
                <wp:extent cx="2647950" cy="1276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80B" w:rsidRDefault="0012080B" w:rsidP="0012080B">
                            <w:pPr>
                              <w:pStyle w:val="Header"/>
                            </w:pPr>
                          </w:p>
                          <w:p w:rsidR="0012080B" w:rsidRDefault="001208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-53.25pt;width:208.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" stroked="f">
                <v:textbox>
                  <w:txbxContent>
                    <w:p w:rsidR="0012080B" w:rsidRDefault="0012080B" w:rsidP="0012080B">
                      <w:pPr>
                        <w:pStyle w:val="Header"/>
                      </w:pPr>
                    </w:p>
                    <w:p w:rsidR="0012080B" w:rsidRDefault="0012080B"/>
                  </w:txbxContent>
                </v:textbox>
              </v:shape>
            </w:pict>
          </mc:Fallback>
        </mc:AlternateContent>
      </w:r>
      <w:r w:rsidR="00CA1FBC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E85585A" wp14:editId="2C9B39DB">
            <wp:simplePos x="0" y="0"/>
            <wp:positionH relativeFrom="column">
              <wp:posOffset>2476500</wp:posOffset>
            </wp:positionH>
            <wp:positionV relativeFrom="paragraph">
              <wp:posOffset>-676275</wp:posOffset>
            </wp:positionV>
            <wp:extent cx="1209675" cy="1480820"/>
            <wp:effectExtent l="0" t="0" r="9525" b="5080"/>
            <wp:wrapTight wrapText="bothSides">
              <wp:wrapPolygon edited="0">
                <wp:start x="0" y="0"/>
                <wp:lineTo x="0" y="21396"/>
                <wp:lineTo x="21430" y="21396"/>
                <wp:lineTo x="2143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PS_FULLCOLOU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480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1FB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6208C" wp14:editId="4E6B67BC">
                <wp:simplePos x="0" y="0"/>
                <wp:positionH relativeFrom="column">
                  <wp:posOffset>4295140</wp:posOffset>
                </wp:positionH>
                <wp:positionV relativeFrom="paragraph">
                  <wp:posOffset>-666750</wp:posOffset>
                </wp:positionV>
                <wp:extent cx="2374265" cy="1403985"/>
                <wp:effectExtent l="0" t="0" r="127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FBC" w:rsidRDefault="00CA1FB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38.2pt;margin-top:-52.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" stroked="f">
                <v:textbox style="mso-fit-shape-to-text:t">
                  <w:txbxContent>
                    <w:p w:rsidR="00CA1FBC" w:rsidRDefault="00CA1FBC"/>
                  </w:txbxContent>
                </v:textbox>
              </v:shape>
            </w:pict>
          </mc:Fallback>
        </mc:AlternateContent>
      </w:r>
    </w:p>
    <w:p w:rsidR="0012080B" w:rsidRDefault="0012080B"/>
    <w:p w:rsidR="0012080B" w:rsidRDefault="0012080B"/>
    <w:p w:rsidR="007135A3" w:rsidRDefault="007135A3" w:rsidP="008B7BC9">
      <w:pPr>
        <w:ind w:left="7200" w:firstLine="720"/>
        <w:rPr>
          <w:rFonts w:ascii="Gill Sans MT" w:hAnsi="Gill Sans MT"/>
        </w:rPr>
      </w:pPr>
    </w:p>
    <w:p w:rsidR="00927F5E" w:rsidRPr="00927F5E" w:rsidRDefault="00927F5E" w:rsidP="00927F5E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n-US" w:eastAsia="en-GB"/>
        </w:rPr>
      </w:pPr>
      <w:r w:rsidRPr="00927F5E">
        <w:rPr>
          <w:rFonts w:ascii="Helvetica" w:eastAsia="Times New Roman" w:hAnsi="Helvetica" w:cs="Helvetica"/>
          <w:b/>
          <w:bCs/>
          <w:color w:val="444444"/>
          <w:kern w:val="36"/>
          <w:sz w:val="48"/>
          <w:szCs w:val="48"/>
          <w:lang w:val="en-US" w:eastAsia="en-GB"/>
        </w:rPr>
        <w:t>‘Passionate’ fund-raiser Paul is county’s top caretaker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A CARETAKER who has raised more than £280,000 for the three schools he works at has been hailed for going ‘beyond the call of duty’.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Paul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Herdman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, who works at Laughton Community Primary, East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Hoathly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CE Primary and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Chiddingly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Primary schools, has been named East Sussex Caretaker of the Year 2017.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As well as working tirelessly to maintain the three sites,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Mr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Herdman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has researched, applied for and secured a total of £285,024 in funding from various sources to improve the schools.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Projects delivered as a result include playground resurfacing, a new roof, play equipment, energy-saving LED lighting and restoration of Laughton’s school clock and bell tower.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He said: “It’s brilliant and came as a complete shock – I wasn’t expecting it at all. The kids are really enthusiastic and I’m really proud that they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recognise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what I do and enjoy the things I’ve helped to raise money for.”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Mr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Herdman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also manages to fit into his busy schedule running a breakfast club, leading the children’s ‘eco group’, managing an area of woodland and looking after the school chickens.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Victoria Brown, deputy head teacher at Laughton, said: “Paul works tirelessly for the school and is not only a brilliant caretaker but fantastic with people, with a great sense of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humour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the children love.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“We feel lucky to have a caretaker who is so passionate about the job and who is so driven to make the school a better place for everyone.”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James Procter, executive head teacher at East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Hoathly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and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Chiddingly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, said: “Paul is a friendly, hard-working caretaker and a real asset to our schools, who goes out of his way to be part of the school community.”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The winning nomination included glowing references from pupils, one of whom, Tom, said: “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Mr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Herdman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is very generous with his time and has a massive effect on how happy we are at Laughton.”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lastRenderedPageBreak/>
        <w:t xml:space="preserve">Schools across the county were asked to nominate their caretaker of the year, with the winner selected by Stuart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Gallimore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, East Sussex County Council director of children’s services.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He said: “It was clear that all those nominated do an incredible amount of work and are highly regarded by staff, children and parents, but one person stood out.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“Paul not only works across three schools, which is impressive enough, but has raised a huge amount of money to improve the fabric of the schools – that’s what I call going beyond the call of duty.”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Narrowly pipped at the post was runner-up Mark Cornford, of St Andrew’s CE Infants’ School,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Eastbourne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, who has also raised money not just for his school but for the pupil it sponsors at a school in Uganda.</w:t>
      </w:r>
    </w:p>
    <w:p w:rsidR="00927F5E" w:rsidRPr="00927F5E" w:rsidRDefault="00927F5E" w:rsidP="00927F5E">
      <w:pPr>
        <w:spacing w:after="360" w:line="240" w:lineRule="auto"/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</w:pPr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Head teacher Carol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Meakins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 xml:space="preserve"> said: “Mark is keen to be involved in every area of school life, acting with integrity and a sense of </w:t>
      </w:r>
      <w:proofErr w:type="spellStart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humour</w:t>
      </w:r>
      <w:proofErr w:type="spellEnd"/>
      <w:r w:rsidRPr="00927F5E">
        <w:rPr>
          <w:rFonts w:ascii="Gill Sans MT" w:eastAsia="Times New Roman" w:hAnsi="Gill Sans MT" w:cs="Helvetica"/>
          <w:color w:val="444444"/>
          <w:sz w:val="24"/>
          <w:szCs w:val="24"/>
          <w:lang w:val="en-US" w:eastAsia="en-GB"/>
        </w:rPr>
        <w:t>. He knows each child and they know him.”</w:t>
      </w:r>
    </w:p>
    <w:p w:rsidR="00927F5E" w:rsidRPr="00927F5E" w:rsidRDefault="00927F5E" w:rsidP="0091483F">
      <w:pPr>
        <w:jc w:val="both"/>
        <w:rPr>
          <w:rFonts w:ascii="Gill Sans MT" w:hAnsi="Gill Sans MT"/>
          <w:lang w:val="en-US"/>
        </w:rPr>
      </w:pPr>
    </w:p>
    <w:p w:rsidR="00083433" w:rsidRDefault="00083433" w:rsidP="00083433">
      <w:pPr>
        <w:jc w:val="both"/>
        <w:rPr>
          <w:rFonts w:ascii="Gill Sans MT" w:hAnsi="Gill Sans MT"/>
        </w:rPr>
      </w:pPr>
    </w:p>
    <w:p w:rsidR="0012080B" w:rsidRDefault="0091483F" w:rsidP="001E1F00">
      <w:r>
        <w:rPr>
          <w:noProof/>
          <w:lang w:eastAsia="en-GB"/>
        </w:rPr>
        <w:drawing>
          <wp:inline distT="0" distB="0" distL="0" distR="0">
            <wp:extent cx="6188710" cy="4641533"/>
            <wp:effectExtent l="0" t="0" r="2540" b="6985"/>
            <wp:docPr id="5" name="Picture 5" descr="R:\Caretaker-of-the-Year-Winner-Paul-Herdman-gro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Caretaker-of-the-Year-Winner-Paul-Herdman-gro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641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80B" w:rsidSect="00E13D2D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2D" w:rsidRDefault="00E13D2D" w:rsidP="00E13D2D">
      <w:pPr>
        <w:spacing w:after="0" w:line="240" w:lineRule="auto"/>
      </w:pPr>
      <w:r>
        <w:separator/>
      </w:r>
    </w:p>
  </w:endnote>
  <w:endnote w:type="continuationSeparator" w:id="0">
    <w:p w:rsidR="00E13D2D" w:rsidRDefault="00E13D2D" w:rsidP="00E1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0B" w:rsidRPr="00CA1FBC" w:rsidRDefault="00CA1FBC">
    <w:pPr>
      <w:pStyle w:val="Footer"/>
      <w:rPr>
        <w:rFonts w:ascii="Gill Sans MT" w:hAnsi="Gill Sans MT"/>
        <w:color w:val="767171" w:themeColor="background2" w:themeShade="80"/>
        <w:sz w:val="32"/>
        <w:szCs w:val="32"/>
      </w:rPr>
    </w:pPr>
    <w:r w:rsidRPr="00CA1FBC">
      <w:rPr>
        <w:rFonts w:ascii="Gill Sans MT" w:hAnsi="Gill Sans MT"/>
        <w:noProof/>
        <w:color w:val="767171" w:themeColor="background2" w:themeShade="80"/>
        <w:sz w:val="32"/>
        <w:szCs w:val="32"/>
        <w:lang w:eastAsia="en-GB"/>
      </w:rPr>
      <w:t>Inspiring Learning for Life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2D" w:rsidRDefault="00E13D2D" w:rsidP="00E13D2D">
      <w:pPr>
        <w:spacing w:after="0" w:line="240" w:lineRule="auto"/>
      </w:pPr>
      <w:r>
        <w:separator/>
      </w:r>
    </w:p>
  </w:footnote>
  <w:footnote w:type="continuationSeparator" w:id="0">
    <w:p w:rsidR="00E13D2D" w:rsidRDefault="00E13D2D" w:rsidP="00E1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D" w:rsidRDefault="009148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1" o:spid="_x0000_s2065" type="#_x0000_t75" style="position:absolute;margin-left:0;margin-top:0;width:487.15pt;height:647.7pt;z-index:-251657216;mso-position-horizontal:center;mso-position-horizontal-relative:margin;mso-position-vertical:center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D" w:rsidRDefault="009148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2" o:spid="_x0000_s2066" type="#_x0000_t75" style="position:absolute;margin-left:-67.5pt;margin-top:78.8pt;width:487.15pt;height:647.7pt;z-index:-251656192;mso-position-horizontal-relative:margin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D2D" w:rsidRDefault="009148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30770" o:spid="_x0000_s2064" type="#_x0000_t75" style="position:absolute;margin-left:0;margin-top:0;width:487.15pt;height:647.7pt;z-index:-251658240;mso-position-horizontal:center;mso-position-horizontal-relative:margin;mso-position-vertical:center;mso-position-vertical-relative:margin" o:allowincell="f">
          <v:imagedata r:id="rId1" o:title="LCPS_FULLCOLOUR_notyp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2D"/>
    <w:rsid w:val="00083433"/>
    <w:rsid w:val="0012080B"/>
    <w:rsid w:val="0018440D"/>
    <w:rsid w:val="001E1F00"/>
    <w:rsid w:val="00343D51"/>
    <w:rsid w:val="003D2E6B"/>
    <w:rsid w:val="003F3FCA"/>
    <w:rsid w:val="00507596"/>
    <w:rsid w:val="006E0EBC"/>
    <w:rsid w:val="007135A3"/>
    <w:rsid w:val="00823DD4"/>
    <w:rsid w:val="00832A52"/>
    <w:rsid w:val="008B7BC9"/>
    <w:rsid w:val="0091483F"/>
    <w:rsid w:val="00927F5E"/>
    <w:rsid w:val="00CA1FBC"/>
    <w:rsid w:val="00CC309F"/>
    <w:rsid w:val="00CF68F2"/>
    <w:rsid w:val="00D73B19"/>
    <w:rsid w:val="00E1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2D"/>
  </w:style>
  <w:style w:type="paragraph" w:styleId="Footer">
    <w:name w:val="footer"/>
    <w:basedOn w:val="Normal"/>
    <w:link w:val="Foot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2D"/>
  </w:style>
  <w:style w:type="character" w:styleId="Hyperlink">
    <w:name w:val="Hyperlink"/>
    <w:basedOn w:val="DefaultParagraphFont"/>
    <w:uiPriority w:val="99"/>
    <w:unhideWhenUsed/>
    <w:rsid w:val="00E13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D2D"/>
  </w:style>
  <w:style w:type="paragraph" w:styleId="Footer">
    <w:name w:val="footer"/>
    <w:basedOn w:val="Normal"/>
    <w:link w:val="FooterChar"/>
    <w:uiPriority w:val="99"/>
    <w:unhideWhenUsed/>
    <w:rsid w:val="00E13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D2D"/>
  </w:style>
  <w:style w:type="character" w:styleId="Hyperlink">
    <w:name w:val="Hyperlink"/>
    <w:basedOn w:val="DefaultParagraphFont"/>
    <w:uiPriority w:val="99"/>
    <w:unhideWhenUsed/>
    <w:rsid w:val="00E13D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9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38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55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605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42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6AD14-46D4-4554-94B6-EC1FA7EE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Blood</dc:creator>
  <cp:lastModifiedBy>Nicky Clark</cp:lastModifiedBy>
  <cp:revision>2</cp:revision>
  <cp:lastPrinted>2016-04-19T13:08:00Z</cp:lastPrinted>
  <dcterms:created xsi:type="dcterms:W3CDTF">2017-05-24T10:15:00Z</dcterms:created>
  <dcterms:modified xsi:type="dcterms:W3CDTF">2017-05-24T10:15:00Z</dcterms:modified>
</cp:coreProperties>
</file>