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CF" w:rsidRDefault="008647E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-685800</wp:posOffset>
                </wp:positionV>
                <wp:extent cx="2118360" cy="58902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589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before="60" w:after="60"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18"/>
                              </w:rPr>
                              <w:t>ENGLISH</w:t>
                            </w:r>
                          </w:p>
                          <w:p w:rsidR="00C40E68" w:rsidRDefault="00C40E68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R</w:t>
                            </w:r>
                            <w:r w:rsidRPr="00C40E68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ead and identify texts that are structured in different ways and reading for a range of purposes.</w:t>
                            </w:r>
                          </w:p>
                          <w:p w:rsidR="00C40E68" w:rsidRDefault="00C40E68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Lo</w:t>
                            </w:r>
                            <w:r w:rsidRPr="00C40E68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cate information quickly and effectively from a range of sources by using techniques such as text marking.</w:t>
                            </w:r>
                          </w:p>
                          <w:p w:rsidR="00FC2813" w:rsidRDefault="00FC2813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Identify </w:t>
                            </w:r>
                            <w:r w:rsidRPr="00FC2813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language features of explanatory texts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C40E68" w:rsidRDefault="00C40E68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A</w:t>
                            </w:r>
                            <w:r w:rsidRPr="00C40E68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C40E68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apt our language to the audience and purpose, ensuring our ideas are in a clear and logical sequence.</w:t>
                            </w:r>
                          </w:p>
                          <w:p w:rsidR="00C40E68" w:rsidRDefault="00C40E68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S</w:t>
                            </w:r>
                            <w:r w:rsidRPr="00C40E68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ummarise and explain the main points in a text, referring back to the text to support this. </w:t>
                            </w:r>
                          </w:p>
                          <w:p w:rsidR="001018D9" w:rsidRDefault="001018D9">
                            <w:pPr>
                              <w:spacing w:before="60" w:after="60"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C</w:t>
                            </w:r>
                            <w:r w:rsidRPr="001018D9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ompose and rehearse sentences orally, improving them through a range of varied and rich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1018D9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vocabulary and range of sentence structures.</w:t>
                            </w:r>
                          </w:p>
                          <w:p w:rsidR="001018D9" w:rsidRDefault="001018D9">
                            <w:pPr>
                              <w:spacing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P</w:t>
                            </w:r>
                            <w:r w:rsidRPr="001018D9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ut forward our opinions and support with evidence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.</w:t>
                            </w:r>
                          </w:p>
                          <w:p w:rsidR="00C631CF" w:rsidRDefault="001018D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C</w:t>
                            </w:r>
                            <w:r w:rsidRPr="001018D9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>onsider alternative viewpoints.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Discuss and record our ideas.</w:t>
                            </w:r>
                          </w:p>
                          <w:p w:rsidR="00E6214F" w:rsidRDefault="00E6214F" w:rsidP="00E6214F">
                            <w:pPr>
                              <w:spacing w:line="240" w:lineRule="auto"/>
                              <w:ind w:left="0" w:hanging="2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Ex</w:t>
                            </w:r>
                            <w:r w:rsidRPr="00E6214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plore the potential meaning of ambitious vocabulary read in context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 w:rsidRPr="00E6214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morphology-form and structure of the wor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d.</w:t>
                            </w:r>
                          </w:p>
                          <w:p w:rsidR="00C631CF" w:rsidRDefault="009F7C8D" w:rsidP="00E6214F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Us</w:t>
                            </w:r>
                            <w:r w:rsidR="00E6214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conjunctions, adverbs and prepositions to express time and cause</w:t>
                            </w:r>
                            <w:r w:rsidR="00E6214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E6214F" w:rsidRDefault="00E6214F" w:rsidP="00E6214F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Gill Sans" w:hAnsi="Gill Sans"/>
                                <w:sz w:val="20"/>
                              </w:rPr>
                            </w:pPr>
                            <w:r w:rsidRPr="00E6214F">
                              <w:rPr>
                                <w:rFonts w:ascii="Gill Sans" w:hAnsi="Gill Sans"/>
                                <w:sz w:val="20"/>
                              </w:rPr>
                              <w:t>Spell further homophones</w:t>
                            </w:r>
                            <w:r>
                              <w:rPr>
                                <w:rFonts w:ascii="Gill Sans" w:hAnsi="Gill Sans"/>
                                <w:sz w:val="20"/>
                              </w:rPr>
                              <w:t>.</w:t>
                            </w:r>
                          </w:p>
                          <w:p w:rsidR="00E6214F" w:rsidRPr="00E6214F" w:rsidRDefault="00E6214F" w:rsidP="00E6214F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Gill Sans" w:hAnsi="Gill Sans"/>
                                <w:sz w:val="20"/>
                              </w:rPr>
                            </w:pPr>
                            <w:r>
                              <w:rPr>
                                <w:rFonts w:ascii="Gill Sans" w:hAnsi="Gill Sans"/>
                                <w:sz w:val="20"/>
                              </w:rPr>
                              <w:t>L</w:t>
                            </w:r>
                            <w:r w:rsidRPr="00E6214F">
                              <w:rPr>
                                <w:rFonts w:ascii="Gill Sans" w:hAnsi="Gill Sans"/>
                                <w:sz w:val="20"/>
                              </w:rPr>
                              <w:t xml:space="preserve">ocate </w:t>
                            </w:r>
                            <w:r>
                              <w:rPr>
                                <w:rFonts w:ascii="Gill Sans" w:hAnsi="Gill Sans"/>
                                <w:sz w:val="20"/>
                              </w:rPr>
                              <w:t xml:space="preserve">and spell </w:t>
                            </w:r>
                            <w:r w:rsidRPr="00E6214F">
                              <w:rPr>
                                <w:rFonts w:ascii="Gill Sans" w:hAnsi="Gill Sans"/>
                                <w:sz w:val="20"/>
                              </w:rPr>
                              <w:t xml:space="preserve">words which are often misspelt in </w:t>
                            </w:r>
                            <w:r>
                              <w:rPr>
                                <w:rFonts w:ascii="Gill Sans" w:hAnsi="Gill Sans"/>
                                <w:sz w:val="20"/>
                              </w:rPr>
                              <w:t xml:space="preserve">our </w:t>
                            </w:r>
                            <w:r w:rsidRPr="00E6214F">
                              <w:rPr>
                                <w:rFonts w:ascii="Gill Sans" w:hAnsi="Gill Sans"/>
                                <w:sz w:val="20"/>
                              </w:rPr>
                              <w:t>own and other’s writing</w:t>
                            </w:r>
                            <w:r>
                              <w:rPr>
                                <w:rFonts w:ascii="Gill Sans" w:hAnsi="Gill Sans"/>
                                <w:sz w:val="20"/>
                              </w:rPr>
                              <w:t>.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before="60" w:after="60"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8.2pt;margin-top:-54pt;width:166.8pt;height:46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before="60" w:after="60"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18"/>
                        </w:rPr>
                        <w:t>ENGLISH</w:t>
                      </w:r>
                    </w:p>
                    <w:p w:rsidR="00C40E68" w:rsidRDefault="00C40E68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R</w:t>
                      </w:r>
                      <w:r w:rsidRPr="00C40E68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ead and identify texts that are structured in different ways and reading for a range of purposes.</w:t>
                      </w:r>
                    </w:p>
                    <w:p w:rsidR="00C40E68" w:rsidRDefault="00C40E68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Lo</w:t>
                      </w:r>
                      <w:r w:rsidRPr="00C40E68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cate information quickly and effectively from a range of sources by using techniques such as text marking.</w:t>
                      </w:r>
                    </w:p>
                    <w:p w:rsidR="00FC2813" w:rsidRDefault="00FC2813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Identify </w:t>
                      </w:r>
                      <w:r w:rsidRPr="00FC2813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language features of explanatory texts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.</w:t>
                      </w:r>
                    </w:p>
                    <w:p w:rsidR="00C40E68" w:rsidRDefault="00C40E68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A</w:t>
                      </w:r>
                      <w:r w:rsidRPr="00C40E68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d</w:t>
                      </w:r>
                      <w:bookmarkStart w:id="1" w:name="_GoBack"/>
                      <w:bookmarkEnd w:id="1"/>
                      <w:r w:rsidRPr="00C40E68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apt our language to the audience and purpose, ensuring our ideas are in a clear and logical sequence.</w:t>
                      </w:r>
                    </w:p>
                    <w:p w:rsidR="00C40E68" w:rsidRDefault="00C40E68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S</w:t>
                      </w:r>
                      <w:r w:rsidRPr="00C40E68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 xml:space="preserve">ummarise and explain the main points in a text, referring back to the text to support this. </w:t>
                      </w:r>
                    </w:p>
                    <w:p w:rsidR="001018D9" w:rsidRDefault="001018D9">
                      <w:pPr>
                        <w:spacing w:before="60" w:after="60"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</w:t>
                      </w:r>
                      <w:r w:rsidRPr="001018D9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ompose and rehearse sentences orally, improving them through a range of varied and rich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</w:t>
                      </w:r>
                      <w:r w:rsidRPr="001018D9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vocabulary and range of sentence structures.</w:t>
                      </w:r>
                    </w:p>
                    <w:p w:rsidR="001018D9" w:rsidRDefault="001018D9">
                      <w:pPr>
                        <w:spacing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P</w:t>
                      </w:r>
                      <w:r w:rsidRPr="001018D9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ut forward our opinions and support with evidence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.</w:t>
                      </w:r>
                    </w:p>
                    <w:p w:rsidR="00C631CF" w:rsidRDefault="001018D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C</w:t>
                      </w:r>
                      <w:r w:rsidRPr="001018D9"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>onsider alternative viewpoints.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Discuss and record our ideas.</w:t>
                      </w:r>
                    </w:p>
                    <w:p w:rsidR="00E6214F" w:rsidRDefault="00E6214F" w:rsidP="00E6214F">
                      <w:pPr>
                        <w:spacing w:line="240" w:lineRule="auto"/>
                        <w:ind w:left="0" w:hanging="2"/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Ex</w:t>
                      </w:r>
                      <w:r w:rsidRPr="00E6214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plore the potential meaning of ambitious vocabulary read in context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, </w:t>
                      </w:r>
                      <w:r w:rsidRPr="00E6214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morphology-form and structure of the wor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d.</w:t>
                      </w:r>
                    </w:p>
                    <w:p w:rsidR="00C631CF" w:rsidRDefault="009F7C8D" w:rsidP="00E6214F">
                      <w:pPr>
                        <w:spacing w:line="240" w:lineRule="auto"/>
                        <w:ind w:leftChars="0" w:left="0" w:firstLineChars="0" w:firstLine="0"/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Us</w:t>
                      </w:r>
                      <w:r w:rsidR="00E6214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e 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conjunctions, adverbs and prepositions to express time and cause</w:t>
                      </w:r>
                      <w:r w:rsidR="00E6214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.</w:t>
                      </w:r>
                    </w:p>
                    <w:p w:rsidR="00E6214F" w:rsidRDefault="00E6214F" w:rsidP="00E6214F">
                      <w:pPr>
                        <w:spacing w:line="240" w:lineRule="auto"/>
                        <w:ind w:leftChars="0" w:left="0" w:firstLineChars="0" w:firstLine="0"/>
                        <w:rPr>
                          <w:rFonts w:ascii="Gill Sans" w:hAnsi="Gill Sans"/>
                          <w:sz w:val="20"/>
                        </w:rPr>
                      </w:pPr>
                      <w:r w:rsidRPr="00E6214F">
                        <w:rPr>
                          <w:rFonts w:ascii="Gill Sans" w:hAnsi="Gill Sans"/>
                          <w:sz w:val="20"/>
                        </w:rPr>
                        <w:t>Spell further homophones</w:t>
                      </w:r>
                      <w:r>
                        <w:rPr>
                          <w:rFonts w:ascii="Gill Sans" w:hAnsi="Gill Sans"/>
                          <w:sz w:val="20"/>
                        </w:rPr>
                        <w:t>.</w:t>
                      </w:r>
                    </w:p>
                    <w:p w:rsidR="00E6214F" w:rsidRPr="00E6214F" w:rsidRDefault="00E6214F" w:rsidP="00E6214F">
                      <w:pPr>
                        <w:spacing w:line="240" w:lineRule="auto"/>
                        <w:ind w:leftChars="0" w:left="0" w:firstLineChars="0" w:firstLine="0"/>
                        <w:rPr>
                          <w:rFonts w:ascii="Gill Sans" w:hAnsi="Gill Sans"/>
                          <w:sz w:val="20"/>
                        </w:rPr>
                      </w:pPr>
                      <w:r>
                        <w:rPr>
                          <w:rFonts w:ascii="Gill Sans" w:hAnsi="Gill Sans"/>
                          <w:sz w:val="20"/>
                        </w:rPr>
                        <w:t>L</w:t>
                      </w:r>
                      <w:r w:rsidRPr="00E6214F">
                        <w:rPr>
                          <w:rFonts w:ascii="Gill Sans" w:hAnsi="Gill Sans"/>
                          <w:sz w:val="20"/>
                        </w:rPr>
                        <w:t xml:space="preserve">ocate </w:t>
                      </w:r>
                      <w:r>
                        <w:rPr>
                          <w:rFonts w:ascii="Gill Sans" w:hAnsi="Gill Sans"/>
                          <w:sz w:val="20"/>
                        </w:rPr>
                        <w:t xml:space="preserve">and spell </w:t>
                      </w:r>
                      <w:r w:rsidRPr="00E6214F">
                        <w:rPr>
                          <w:rFonts w:ascii="Gill Sans" w:hAnsi="Gill Sans"/>
                          <w:sz w:val="20"/>
                        </w:rPr>
                        <w:t xml:space="preserve">words which are often misspelt in </w:t>
                      </w:r>
                      <w:r>
                        <w:rPr>
                          <w:rFonts w:ascii="Gill Sans" w:hAnsi="Gill Sans"/>
                          <w:sz w:val="20"/>
                        </w:rPr>
                        <w:t xml:space="preserve">our </w:t>
                      </w:r>
                      <w:r w:rsidRPr="00E6214F">
                        <w:rPr>
                          <w:rFonts w:ascii="Gill Sans" w:hAnsi="Gill Sans"/>
                          <w:sz w:val="20"/>
                        </w:rPr>
                        <w:t>own and other’s writing</w:t>
                      </w:r>
                      <w:r>
                        <w:rPr>
                          <w:rFonts w:ascii="Gill Sans" w:hAnsi="Gill Sans"/>
                          <w:sz w:val="20"/>
                        </w:rPr>
                        <w:t>.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before="60" w:after="60"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-852805</wp:posOffset>
                </wp:positionV>
                <wp:extent cx="2499360" cy="2590800"/>
                <wp:effectExtent l="0" t="0" r="1524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Design Technology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Generate, develop, model and communicate their ideas through discussion, annotated, sketches, prototypes, pattern pieces and computer-aided design.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Select from and use a wider range of materials and components, including construction and materials, according to their functional properties and aesthetic qualities.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Understand how key events and individuals in design and technology have helped shape the world.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Understand and use electrical systems in their products. 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127.2pt;margin-top:-67.15pt;width:196.8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Design Technology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Generate, develop, model and communicate their ideas through discussion, annotated, sketches, prototypes, pattern pieces and computer-aided design.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Select from and use a wider range of materials and components, including construction and materials, accordi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ng to their functional properties and aesthetic qualities.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Understand how key events and individuals in design and technology have helped shape the world.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Understand and use electrical systems in their products. 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-837565</wp:posOffset>
                </wp:positionV>
                <wp:extent cx="2619375" cy="2750820"/>
                <wp:effectExtent l="0" t="0" r="2857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MUSIC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To understand how music is grouped together into different styles, and that it is based on general characteristics and therefore there is not always right and wrong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To experiment with mixing different musical styles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 xml:space="preserve">French -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Classe</w:t>
                            </w:r>
                            <w:proofErr w:type="spellEnd"/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Remember and recall 12 classroom objects with their indefinite article/determiner.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Replace an indefinite ar</w:t>
                            </w:r>
                            <w:r w:rsid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ti</w:t>
                            </w: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cle/determiner with a possessive adjective.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Say and write what they have and do not have in their pencil case.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-84pt;margin-top:-65.95pt;width:206.25pt;height:216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MUSIC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To understand how music is grouped together into different styles, and that it is based on general characteristics and therefore there is not always right and wrong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To experiment with mixing different musical styles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 xml:space="preserve">French -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En</w:t>
                      </w:r>
                      <w:proofErr w:type="spellEnd"/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Classe</w:t>
                      </w:r>
                      <w:proofErr w:type="spellEnd"/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Remember and recall 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12 classroom objects with their indefinite article/determiner.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Replace an indefinite ar</w:t>
                      </w:r>
                      <w:r w:rsid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ti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cle/determiner with a possessive adjective.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Say and write what they have and do not have in their pencil case.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8647E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256540</wp:posOffset>
                </wp:positionV>
                <wp:extent cx="2560320" cy="7635240"/>
                <wp:effectExtent l="0" t="0" r="1143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763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 w:rsidP="008647E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16"/>
                              </w:rPr>
                              <w:t xml:space="preserve">MATHS </w:t>
                            </w: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</w:rPr>
                              <w:t>Fractions and Decimals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Count up and down in tenths; </w:t>
                            </w:r>
                            <w:proofErr w:type="spellStart"/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</w:t>
                            </w:r>
                            <w:proofErr w:type="spellEnd"/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that tenths arise from dividing an object into 10 equal parts and in dividing one-digit numbers or quantities by 10 Count up and down in hundredths; </w:t>
                            </w:r>
                            <w:proofErr w:type="spellStart"/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</w:t>
                            </w:r>
                            <w:proofErr w:type="spellEnd"/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 that hundredths arise when dividing an object by one hundred and dividing tenths by ten. 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 and write decimal equivalents of any number of tenths or hundredths.  (Y4)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Round decimals with one decimal place to the nearest whole number.  (Y4)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Compare numbers with the same number of decimal places up to two decimal places. (Y4)</w:t>
                            </w: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</w:rPr>
                              <w:t xml:space="preserve">Measurement - Money: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Add and subtract amounts of money to give change using both £ and p in practical contexts.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Estimate, compare and calculate d</w:t>
                            </w:r>
                            <w:r w:rsid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iff</w:t>
                            </w: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erent measures, including money in pounds and pence. 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Solve simple measure and money p</w:t>
                            </w:r>
                            <w:r w:rsid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ro</w:t>
                            </w: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blems involving fractions and decimals to two decimal places.  </w:t>
                            </w: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</w:rPr>
                              <w:t xml:space="preserve"> </w:t>
                            </w: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</w:rPr>
                              <w:t xml:space="preserve">Measurement - Time: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Tell and write the time from an analogue clock, including using Roman numerals and 12/24-hour clocks.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Read, write &amp; convert time between analogue and digital 12/ 24-hour clocks.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Estimate and read time with increasing accuracy to the nearest minute.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Record and compare time in terms of seconds, minutes and hours.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Convert between different units of measure e.g. hour to minute.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Know the number of seconds in a minute and the number of days in each month, year and leap year.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Solve problems involving converting from hours to minutes; minutes to seconds; years to months; weeks to days.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-82.2pt;margin-top:20.2pt;width:201.6pt;height:6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 w:rsidP="008647E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16"/>
                        </w:rPr>
                        <w:t xml:space="preserve">MATHS </w:t>
                      </w: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>Fractions and Decimals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Count up and down in tenths; </w:t>
                      </w:r>
                      <w:proofErr w:type="spellStart"/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</w:t>
                      </w:r>
                      <w:proofErr w:type="spellEnd"/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that tenths arise from dividing an object into 10 equal parts and in dividing one-digit numbers or quantities by 10 Count up and down in hundredths; </w:t>
                      </w:r>
                      <w:proofErr w:type="spellStart"/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</w:t>
                      </w:r>
                      <w:proofErr w:type="spellEnd"/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that hundredths arise when dividing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 an object by one hundred and dividing tenths by ten. 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 and write decimal equivalents of any number of tenths or hundredths.  (Y4)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Round decimals with one decimal place to the nearest whole number.  (Y4)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Compare numbers with the same number of de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cimal places up to two decimal places. (Y4)</w:t>
                      </w: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>M</w:t>
                      </w: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 xml:space="preserve">easurement - Money: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Add and subtract amounts of money to give change using both £ and p in practical contexts.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Estimate, compare and calculate d</w:t>
                      </w:r>
                      <w:r w:rsid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iff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erent measures, including money in pounds and pence. 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Solve simple measure and money p</w:t>
                      </w:r>
                      <w:r w:rsid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ro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blems involving fractions and decimals to two decimal places.  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</w:rPr>
                        <w:t xml:space="preserve"> </w:t>
                      </w: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>M</w:t>
                      </w: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</w:rPr>
                        <w:t xml:space="preserve">easurement - Time: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Tell and write the time from an analogue clock, including using Roman numerals and 12/24-hour clocks.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Read, write &amp; convert time betwee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n analogue and digital 12/ 24-hour clocks.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Estimate and read time with increasing accuracy to the nearest minute.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Record and compare time in terms of seconds, minutes and hours.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Convert between different units of measure e.g. hour to minute.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Know the n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umber of seconds in a minute and the number of days in each month, year and leap year.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Solve problems involving converting from hours to minutes; minutes to seconds; years to months; weeks to days.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C631CF" w:rsidRDefault="008647E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9525</wp:posOffset>
                </wp:positionV>
                <wp:extent cx="2293620" cy="16383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572" w:rsidRDefault="009F1572" w:rsidP="009F1572">
                            <w:pPr>
                              <w:ind w:left="0" w:hanging="2"/>
                              <w:jc w:val="center"/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</w:pPr>
                            <w:r w:rsidRPr="009F1572"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  <w:t>Cracking Contraptions</w:t>
                            </w:r>
                          </w:p>
                          <w:p w:rsidR="009F1572" w:rsidRDefault="009F1572" w:rsidP="009F1572">
                            <w:pPr>
                              <w:ind w:left="0" w:hanging="2"/>
                              <w:jc w:val="center"/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</w:pPr>
                            <w:r w:rsidRPr="009F1572">
                              <w:rPr>
                                <w:noProof/>
                              </w:rPr>
                              <w:drawing>
                                <wp:inline distT="0" distB="0" distL="0" distR="0" wp14:anchorId="30186776" wp14:editId="3345D762">
                                  <wp:extent cx="1653873" cy="1062990"/>
                                  <wp:effectExtent l="0" t="0" r="381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6365" cy="10645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1572" w:rsidRDefault="009F1572" w:rsidP="009F1572">
                            <w:pPr>
                              <w:ind w:left="0" w:hanging="2"/>
                              <w:jc w:val="center"/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  <w:t>Term 5 Year 3 &amp; 4</w:t>
                            </w:r>
                          </w:p>
                          <w:p w:rsidR="009F1572" w:rsidRPr="009F1572" w:rsidRDefault="009F1572" w:rsidP="009F1572">
                            <w:pPr>
                              <w:ind w:left="0" w:hanging="2"/>
                              <w:jc w:val="center"/>
                              <w:rPr>
                                <w:rFonts w:ascii="Gill Sans MT" w:hAnsi="Gill Sans MT"/>
                                <w:b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130.2pt;margin-top:.75pt;width:180.6pt;height:1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" fillcolor="white [3201]" strokeweight=".5pt">
                <v:textbox>
                  <w:txbxContent>
                    <w:p w:rsidR="009F1572" w:rsidRDefault="009F1572" w:rsidP="009F1572">
                      <w:pPr>
                        <w:ind w:left="0" w:hanging="2"/>
                        <w:jc w:val="center"/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</w:pPr>
                      <w:r w:rsidRPr="009F1572"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  <w:t>Cracking Contraptions</w:t>
                      </w:r>
                    </w:p>
                    <w:p w:rsidR="009F1572" w:rsidRDefault="009F1572" w:rsidP="009F1572">
                      <w:pPr>
                        <w:ind w:left="0" w:hanging="2"/>
                        <w:jc w:val="center"/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</w:pPr>
                      <w:r w:rsidRPr="009F1572">
                        <w:drawing>
                          <wp:inline distT="0" distB="0" distL="0" distR="0" wp14:anchorId="30186776" wp14:editId="3345D762">
                            <wp:extent cx="1653873" cy="1062990"/>
                            <wp:effectExtent l="0" t="0" r="381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6365" cy="10645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1572" w:rsidRDefault="009F1572" w:rsidP="009F1572">
                      <w:pPr>
                        <w:ind w:left="0" w:hanging="2"/>
                        <w:jc w:val="center"/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  <w:t>Term 5 Year 3 &amp; 4</w:t>
                      </w:r>
                    </w:p>
                    <w:p w:rsidR="009F1572" w:rsidRPr="009F1572" w:rsidRDefault="009F1572" w:rsidP="009F1572">
                      <w:pPr>
                        <w:ind w:left="0" w:hanging="2"/>
                        <w:jc w:val="center"/>
                        <w:rPr>
                          <w:rFonts w:ascii="Gill Sans MT" w:hAnsi="Gill Sans MT"/>
                          <w:b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C631CF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C631CF" w:rsidRDefault="009F7C8D">
      <w:pPr>
        <w:tabs>
          <w:tab w:val="left" w:pos="5873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C631CF" w:rsidRDefault="008647EF">
      <w:pPr>
        <w:tabs>
          <w:tab w:val="left" w:pos="3181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page">
                  <wp:posOffset>5227320</wp:posOffset>
                </wp:positionH>
                <wp:positionV relativeFrom="paragraph">
                  <wp:posOffset>3056255</wp:posOffset>
                </wp:positionV>
                <wp:extent cx="2240280" cy="2042160"/>
                <wp:effectExtent l="0" t="0" r="2667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Life Skills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 xml:space="preserve">Recognition of different lifestyles and choices and the impact on people’s health. 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Understand the importance of a balanced diet and physical exercise. Understanding of feelings and how to express these,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 their personal identity; strengths, interests and achievements.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411.6pt;margin-top:240.65pt;width:176.4pt;height:160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Life Skills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Recognition of different lifestyles and choices and the impact on people’s health. 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Understand the importance of a balanced diet and physical exercise. Understanding of feelings and how to express these,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 their personal identity; strengths, interests and achievements.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2347595</wp:posOffset>
                </wp:positionV>
                <wp:extent cx="2080260" cy="617220"/>
                <wp:effectExtent l="0" t="0" r="1524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WWO: Problem-Solving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Decision making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Building on ideas.</w:t>
                            </w:r>
                          </w:p>
                          <w:p w:rsidR="00C631CF" w:rsidRDefault="00C631CF" w:rsidP="008647EF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329.4pt;margin-top:184.85pt;width:163.8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WWO: Problem-Solving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Decision making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Building on ideas.</w:t>
                      </w:r>
                    </w:p>
                    <w:p w:rsidR="00C631CF" w:rsidRDefault="00C631CF" w:rsidP="008647EF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5182235</wp:posOffset>
                </wp:positionV>
                <wp:extent cx="2179320" cy="1558925"/>
                <wp:effectExtent l="0" t="0" r="1143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COMPUTING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Explore a new programming environment.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Identify that commands have an outcome.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 that a sequence of commands can have an order.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Create a project from a task description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3" style="position:absolute;margin-left:325.2pt;margin-top:408.05pt;width:171.6pt;height:1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COMPUTING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Explore a new programming environment.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Identify that commands have an outcome.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 that a sequence of commands can have an order.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Create a proj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ect from a task description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3543935</wp:posOffset>
                </wp:positionV>
                <wp:extent cx="2400300" cy="3108960"/>
                <wp:effectExtent l="0" t="0" r="1905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Geography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Understand geographical similarities and differences through the study of human and physical geography of a region of the United Kingdom</w:t>
                            </w:r>
                          </w:p>
                          <w:p w:rsidR="00C631C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Chars="0" w:firstLineChars="0"/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Use fieldwork to observe, measure, record and present the human and physical features in the local area using a range of methods</w:t>
                            </w: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P.E.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Chars="0" w:firstLineChars="0"/>
                              <w:rPr>
                                <w:b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Rounders</w:t>
                            </w:r>
                          </w:p>
                          <w:p w:rsidR="00C631CF" w:rsidRDefault="009F7C8D" w:rsidP="008647E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What skills do we need to be successful in competitive play and how should we apply them?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Chars="0" w:firstLineChars="0"/>
                              <w:rPr>
                                <w:b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Outdoor Adventurous Activities</w:t>
                            </w:r>
                          </w:p>
                          <w:p w:rsidR="00C631CF" w:rsidRDefault="009F7C8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What skills/knowledge do we need to problem solve both individually and as a group?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margin-left:126.6pt;margin-top:279.05pt;width:189pt;height:24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Geography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Understand geographical similarities and differences through the study of human and physical geography of a region of the United Kingdom</w:t>
                      </w:r>
                    </w:p>
                    <w:p w:rsidR="00C631CF" w:rsidRDefault="009F7C8D" w:rsidP="008647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ind w:leftChars="0" w:firstLineChars="0"/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Use fieldwork to observe, measure, record and present the human and physical features in the local area using a range of methods</w:t>
                      </w: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P</w:t>
                      </w:r>
                      <w:r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.E.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Chars="0" w:firstLineChars="0"/>
                        <w:rPr>
                          <w:b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Rounders</w:t>
                      </w:r>
                    </w:p>
                    <w:p w:rsidR="00C631CF" w:rsidRDefault="009F7C8D" w:rsidP="008647E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hat skills do we need to be successful in competitive play and how should we apply them?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Chars="0" w:firstLineChars="0"/>
                        <w:rPr>
                          <w:b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Outdoor Adventurous A</w:t>
                      </w:r>
                      <w:r w:rsidRPr="008647EF"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ctivities</w:t>
                      </w:r>
                    </w:p>
                    <w:p w:rsidR="00C631CF" w:rsidRDefault="009F7C8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hat skills/knowledge do we need to problem solve both individually and as a group?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716915</wp:posOffset>
                </wp:positionV>
                <wp:extent cx="2400300" cy="2747010"/>
                <wp:effectExtent l="0" t="0" r="1905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74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631CF" w:rsidRPr="008647EF" w:rsidRDefault="009F7C8D">
                            <w:pPr>
                              <w:spacing w:line="240" w:lineRule="auto"/>
                              <w:ind w:left="0" w:hanging="2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b/>
                                <w:color w:val="000000"/>
                                <w:sz w:val="20"/>
                              </w:rPr>
                              <w:t>SCIENCE – Electricity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Chars="0" w:firstLineChars="0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Identify common appliances that run on electricity.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Chars="0" w:firstLineChars="0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Construct a simple series electrical circuit, identifying and naming its basic parts, including cells, wires, bulbs, switches and buzzers.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Chars="0" w:firstLineChars="0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Identify whether or not a lamp will light in a simple series circuit, based on whether or not the lamp is part of a complete loop with a battery.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Chars="0" w:firstLineChars="0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 that a switch opens and closes a circuit and associate this with whether or not a lamp lights in a simple series circuit</w:t>
                            </w:r>
                          </w:p>
                          <w:p w:rsidR="00C631CF" w:rsidRPr="008647EF" w:rsidRDefault="009F7C8D" w:rsidP="008647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ind w:leftChars="0" w:firstLineChars="0"/>
                              <w:rPr>
                                <w:sz w:val="28"/>
                              </w:rPr>
                            </w:pPr>
                            <w:r w:rsidRPr="008647EF">
                              <w:rPr>
                                <w:rFonts w:ascii="Gill Sans" w:eastAsia="Gill Sans" w:hAnsi="Gill Sans" w:cs="Gill Sans"/>
                                <w:color w:val="000000"/>
                                <w:sz w:val="20"/>
                              </w:rPr>
                              <w:t>Recognise some common conductors and insulators, and associate metals with being good conductors.</w:t>
                            </w:r>
                          </w:p>
                          <w:p w:rsidR="00C631CF" w:rsidRDefault="00C631C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127.8pt;margin-top:56.45pt;width:189pt;height:2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631CF" w:rsidRPr="008647EF" w:rsidRDefault="009F7C8D">
                      <w:pPr>
                        <w:spacing w:line="240" w:lineRule="auto"/>
                        <w:ind w:left="0" w:hanging="2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b/>
                          <w:color w:val="000000"/>
                          <w:sz w:val="20"/>
                        </w:rPr>
                        <w:t>SCIENCE – Electricity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ind w:leftChars="0" w:firstLineChars="0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 xml:space="preserve">Identify common appliances that run 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on electricity.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ind w:leftChars="0" w:firstLineChars="0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Construct a simple series electrical circuit, identifying and naming its basic parts, including cells, wires, bulbs, switches and buzzers.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ind w:leftChars="0" w:firstLineChars="0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Identify whether or not a lamp will light in a simple series circuit, based on whether or not the lam</w:t>
                      </w: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p is part of a complete loop with a battery.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ind w:leftChars="0" w:firstLineChars="0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 that a switch opens and closes a circuit and associate this with whether or not a lamp lights in a simple series circuit</w:t>
                      </w:r>
                    </w:p>
                    <w:p w:rsidR="00C631CF" w:rsidRPr="008647EF" w:rsidRDefault="009F7C8D" w:rsidP="008647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ind w:leftChars="0" w:firstLineChars="0"/>
                        <w:rPr>
                          <w:sz w:val="28"/>
                        </w:rPr>
                      </w:pPr>
                      <w:r w:rsidRPr="008647EF">
                        <w:rPr>
                          <w:rFonts w:ascii="Gill Sans" w:eastAsia="Gill Sans" w:hAnsi="Gill Sans" w:cs="Gill Sans"/>
                          <w:color w:val="000000"/>
                          <w:sz w:val="20"/>
                        </w:rPr>
                        <w:t>Recognise some common conductors and insulators, and associate metals with being good conductors.</w:t>
                      </w:r>
                    </w:p>
                    <w:p w:rsidR="00C631CF" w:rsidRDefault="00C631C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F7C8D">
        <w:rPr>
          <w:rFonts w:ascii="Arial" w:eastAsia="Arial" w:hAnsi="Arial" w:cs="Arial"/>
          <w:sz w:val="20"/>
          <w:szCs w:val="20"/>
        </w:rPr>
        <w:tab/>
      </w:r>
    </w:p>
    <w:sectPr w:rsidR="00C631CF">
      <w:headerReference w:type="even" r:id="rId10"/>
      <w:headerReference w:type="default" r:id="rId11"/>
      <w:footerReference w:type="even" r:id="rId12"/>
      <w:pgSz w:w="11907" w:h="16839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80F" w:rsidRDefault="0096580F">
      <w:pPr>
        <w:spacing w:line="240" w:lineRule="auto"/>
        <w:ind w:left="0" w:hanging="2"/>
      </w:pPr>
      <w:r>
        <w:separator/>
      </w:r>
    </w:p>
  </w:endnote>
  <w:endnote w:type="continuationSeparator" w:id="0">
    <w:p w:rsidR="0096580F" w:rsidRDefault="009658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CF" w:rsidRDefault="00C63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80F" w:rsidRDefault="0096580F">
      <w:pPr>
        <w:spacing w:line="240" w:lineRule="auto"/>
        <w:ind w:left="0" w:hanging="2"/>
      </w:pPr>
      <w:r>
        <w:separator/>
      </w:r>
    </w:p>
  </w:footnote>
  <w:footnote w:type="continuationSeparator" w:id="0">
    <w:p w:rsidR="0096580F" w:rsidRDefault="009658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CF" w:rsidRDefault="00C631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CF" w:rsidRDefault="00C631C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3F6F"/>
    <w:multiLevelType w:val="hybridMultilevel"/>
    <w:tmpl w:val="95625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C1423"/>
    <w:multiLevelType w:val="hybridMultilevel"/>
    <w:tmpl w:val="737A8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6159"/>
    <w:multiLevelType w:val="hybridMultilevel"/>
    <w:tmpl w:val="B3566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74C80"/>
    <w:multiLevelType w:val="hybridMultilevel"/>
    <w:tmpl w:val="05F84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71CC4"/>
    <w:multiLevelType w:val="hybridMultilevel"/>
    <w:tmpl w:val="A072D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97C5E"/>
    <w:multiLevelType w:val="hybridMultilevel"/>
    <w:tmpl w:val="CB529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103F0"/>
    <w:multiLevelType w:val="hybridMultilevel"/>
    <w:tmpl w:val="7D76B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971C0"/>
    <w:multiLevelType w:val="hybridMultilevel"/>
    <w:tmpl w:val="5D527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47149F"/>
    <w:multiLevelType w:val="hybridMultilevel"/>
    <w:tmpl w:val="673E4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12787"/>
    <w:multiLevelType w:val="hybridMultilevel"/>
    <w:tmpl w:val="4B28B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66D16"/>
    <w:multiLevelType w:val="hybridMultilevel"/>
    <w:tmpl w:val="4E38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6D09DD"/>
    <w:multiLevelType w:val="hybridMultilevel"/>
    <w:tmpl w:val="4D425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CF"/>
    <w:rsid w:val="001018D9"/>
    <w:rsid w:val="008647EF"/>
    <w:rsid w:val="0096580F"/>
    <w:rsid w:val="009F1572"/>
    <w:rsid w:val="009F7C8D"/>
    <w:rsid w:val="00C40E68"/>
    <w:rsid w:val="00C631CF"/>
    <w:rsid w:val="00E6214F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38DB"/>
  <w15:docId w15:val="{761FDB4A-D479-47C7-8BF0-E7D780CE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bCs/>
      <w:sz w:val="22"/>
      <w:lang w:val="en-GB"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val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828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1E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8fyunHrKthjHMs/PFoG/OjXvWg==">CgMxLjA4AHIhMWJ2TmUtRFF4elNIMFM3dDhaRDJybUcyTHB5UnZUZFVy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Brown</dc:creator>
  <cp:lastModifiedBy>Edith Everest</cp:lastModifiedBy>
  <cp:revision>4</cp:revision>
  <dcterms:created xsi:type="dcterms:W3CDTF">2024-04-09T10:03:00Z</dcterms:created>
  <dcterms:modified xsi:type="dcterms:W3CDTF">2024-04-12T08:45:00Z</dcterms:modified>
</cp:coreProperties>
</file>